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AA856" w14:textId="77777777" w:rsidR="00582FE0" w:rsidRPr="00582FE0" w:rsidRDefault="00582FE0" w:rsidP="00582FE0">
      <w:pPr>
        <w:pStyle w:val="Corpotesto"/>
        <w:spacing w:before="9"/>
        <w:rPr>
          <w:rFonts w:ascii="Garamond" w:hAnsi="Garamond"/>
          <w:b/>
          <w:sz w:val="29"/>
          <w:lang w:val="it-IT"/>
        </w:rPr>
      </w:pPr>
    </w:p>
    <w:p w14:paraId="7B88B86A" w14:textId="77777777" w:rsidR="00582FE0" w:rsidRPr="00582FE0" w:rsidRDefault="00582FE0" w:rsidP="00582FE0">
      <w:pPr>
        <w:jc w:val="center"/>
        <w:rPr>
          <w:rFonts w:ascii="Garamond" w:hAnsi="Garamond"/>
          <w:b/>
          <w:sz w:val="20"/>
        </w:rPr>
      </w:pPr>
      <w:r w:rsidRPr="00582FE0">
        <w:rPr>
          <w:rFonts w:ascii="Garamond" w:hAnsi="Garamond"/>
          <w:b/>
          <w:color w:val="2D2D2D"/>
          <w:w w:val="110"/>
          <w:sz w:val="20"/>
        </w:rPr>
        <w:t xml:space="preserve">Documento </w:t>
      </w:r>
      <w:r w:rsidRPr="00582FE0">
        <w:rPr>
          <w:rFonts w:ascii="Garamond" w:hAnsi="Garamond"/>
          <w:b/>
          <w:color w:val="3D3D3D"/>
          <w:w w:val="110"/>
          <w:sz w:val="20"/>
        </w:rPr>
        <w:t xml:space="preserve">di </w:t>
      </w:r>
      <w:r w:rsidRPr="00582FE0">
        <w:rPr>
          <w:rFonts w:ascii="Garamond" w:hAnsi="Garamond"/>
          <w:b/>
          <w:color w:val="2D2D2D"/>
          <w:w w:val="110"/>
          <w:sz w:val="20"/>
        </w:rPr>
        <w:t>attestazione</w:t>
      </w:r>
    </w:p>
    <w:p w14:paraId="4717BE28" w14:textId="77777777" w:rsidR="00582FE0" w:rsidRPr="00582FE0" w:rsidRDefault="00582FE0" w:rsidP="00582FE0">
      <w:pPr>
        <w:pStyle w:val="Corpotesto"/>
        <w:spacing w:before="7"/>
        <w:rPr>
          <w:rFonts w:ascii="Garamond" w:hAnsi="Garamond"/>
          <w:b/>
          <w:sz w:val="32"/>
          <w:lang w:val="it-IT"/>
        </w:rPr>
      </w:pPr>
    </w:p>
    <w:p w14:paraId="74E6E3E9" w14:textId="241F9F98" w:rsidR="00582FE0" w:rsidRPr="00582FE0" w:rsidRDefault="00582FE0" w:rsidP="00582FE0">
      <w:pPr>
        <w:pStyle w:val="Corpotesto"/>
        <w:spacing w:line="278" w:lineRule="auto"/>
        <w:ind w:hanging="352"/>
        <w:jc w:val="both"/>
        <w:rPr>
          <w:rFonts w:ascii="Garamond" w:hAnsi="Garamond"/>
          <w:lang w:val="it-IT"/>
        </w:rPr>
      </w:pPr>
      <w:r w:rsidRPr="00582FE0">
        <w:rPr>
          <w:rFonts w:ascii="Garamond" w:hAnsi="Garamond"/>
          <w:color w:val="3D3D3D"/>
          <w:lang w:val="it-IT"/>
        </w:rPr>
        <w:t xml:space="preserve">A. L'Organismo </w:t>
      </w:r>
      <w:r w:rsidRPr="00582FE0">
        <w:rPr>
          <w:rFonts w:ascii="Garamond" w:hAnsi="Garamond"/>
          <w:color w:val="2D2D2D"/>
          <w:lang w:val="it-IT"/>
        </w:rPr>
        <w:t xml:space="preserve">o </w:t>
      </w:r>
      <w:r w:rsidRPr="00582FE0">
        <w:rPr>
          <w:rFonts w:ascii="Garamond" w:hAnsi="Garamond"/>
          <w:color w:val="2D2D2D"/>
          <w:sz w:val="22"/>
          <w:lang w:val="it-IT"/>
        </w:rPr>
        <w:t xml:space="preserve">il </w:t>
      </w:r>
      <w:r w:rsidRPr="00582FE0">
        <w:rPr>
          <w:rFonts w:ascii="Garamond" w:hAnsi="Garamond"/>
          <w:color w:val="2D2D2D"/>
          <w:lang w:val="it-IT"/>
        </w:rPr>
        <w:t xml:space="preserve">soggetto con funzioni </w:t>
      </w:r>
      <w:r w:rsidRPr="00582FE0">
        <w:rPr>
          <w:rFonts w:ascii="Garamond" w:hAnsi="Garamond"/>
          <w:color w:val="3D3D3D"/>
          <w:lang w:val="it-IT"/>
        </w:rPr>
        <w:t xml:space="preserve">analoghe all'OIV istituito </w:t>
      </w:r>
      <w:r w:rsidRPr="00582FE0">
        <w:rPr>
          <w:rFonts w:ascii="Garamond" w:hAnsi="Garamond"/>
          <w:color w:val="2D2D2D"/>
          <w:lang w:val="it-IT"/>
        </w:rPr>
        <w:t>presso CENTRO MEDIC</w:t>
      </w:r>
      <w:r>
        <w:rPr>
          <w:rFonts w:ascii="Garamond" w:hAnsi="Garamond"/>
          <w:color w:val="2D2D2D"/>
          <w:lang w:val="it-IT"/>
        </w:rPr>
        <w:t>O</w:t>
      </w:r>
      <w:r w:rsidRPr="00582FE0">
        <w:rPr>
          <w:rFonts w:ascii="Garamond" w:hAnsi="Garamond"/>
          <w:color w:val="2D2D2D"/>
          <w:lang w:val="it-IT"/>
        </w:rPr>
        <w:t xml:space="preserve"> E RESIDENZIALE SAN LORENZO </w:t>
      </w:r>
      <w:r w:rsidRPr="00582FE0">
        <w:rPr>
          <w:rFonts w:ascii="Garamond" w:hAnsi="Garamond"/>
          <w:color w:val="3D3D3D"/>
          <w:lang w:val="it-IT"/>
        </w:rPr>
        <w:t xml:space="preserve">S.R.L., </w:t>
      </w:r>
      <w:r w:rsidRPr="00582FE0">
        <w:rPr>
          <w:rFonts w:ascii="Garamond" w:hAnsi="Garamond"/>
          <w:color w:val="2D2D2D"/>
          <w:lang w:val="it-IT"/>
        </w:rPr>
        <w:t xml:space="preserve">ha </w:t>
      </w:r>
      <w:r w:rsidRPr="00582FE0">
        <w:rPr>
          <w:rFonts w:ascii="Garamond" w:hAnsi="Garamond"/>
          <w:color w:val="3D3D3D"/>
          <w:lang w:val="it-IT"/>
        </w:rPr>
        <w:t xml:space="preserve">effettuato, </w:t>
      </w:r>
      <w:r w:rsidRPr="00582FE0">
        <w:rPr>
          <w:rFonts w:ascii="Garamond" w:hAnsi="Garamond"/>
          <w:color w:val="2D2D2D"/>
          <w:lang w:val="it-IT"/>
        </w:rPr>
        <w:t xml:space="preserve">alla luce delle </w:t>
      </w:r>
      <w:r w:rsidRPr="00582FE0">
        <w:rPr>
          <w:rFonts w:ascii="Garamond" w:hAnsi="Garamond"/>
          <w:b/>
          <w:color w:val="3D3D3D"/>
          <w:sz w:val="22"/>
          <w:lang w:val="it-IT"/>
        </w:rPr>
        <w:t xml:space="preserve">delibere </w:t>
      </w:r>
      <w:r w:rsidRPr="00582FE0">
        <w:rPr>
          <w:rFonts w:ascii="Garamond" w:hAnsi="Garamond"/>
          <w:b/>
          <w:color w:val="2D2D2D"/>
          <w:sz w:val="22"/>
          <w:lang w:val="it-IT"/>
        </w:rPr>
        <w:t xml:space="preserve">ANAC n. </w:t>
      </w:r>
      <w:r w:rsidRPr="00582FE0">
        <w:rPr>
          <w:rFonts w:ascii="Garamond" w:hAnsi="Garamond"/>
          <w:b/>
          <w:color w:val="3D3D3D"/>
          <w:sz w:val="22"/>
          <w:lang w:val="it-IT"/>
        </w:rPr>
        <w:t xml:space="preserve">1134/2017 </w:t>
      </w:r>
      <w:r w:rsidRPr="00582FE0">
        <w:rPr>
          <w:rFonts w:ascii="Garamond" w:hAnsi="Garamond"/>
          <w:b/>
          <w:color w:val="2D2D2D"/>
          <w:sz w:val="20"/>
          <w:lang w:val="it-IT"/>
        </w:rPr>
        <w:t xml:space="preserve">e n. </w:t>
      </w:r>
      <w:r w:rsidRPr="00582FE0">
        <w:rPr>
          <w:rFonts w:ascii="Garamond" w:hAnsi="Garamond"/>
          <w:b/>
          <w:color w:val="2D2D2D"/>
          <w:sz w:val="22"/>
          <w:lang w:val="it-IT"/>
        </w:rPr>
        <w:t xml:space="preserve">201/2022, </w:t>
      </w:r>
      <w:r w:rsidRPr="00582FE0">
        <w:rPr>
          <w:rFonts w:ascii="Garamond" w:hAnsi="Garamond"/>
          <w:color w:val="2D2D2D"/>
          <w:lang w:val="it-IT"/>
        </w:rPr>
        <w:t xml:space="preserve">la </w:t>
      </w:r>
      <w:r w:rsidRPr="00582FE0">
        <w:rPr>
          <w:rFonts w:ascii="Garamond" w:hAnsi="Garamond"/>
          <w:color w:val="3D3D3D"/>
          <w:lang w:val="it-IT"/>
        </w:rPr>
        <w:t xml:space="preserve">verifica sulla </w:t>
      </w:r>
      <w:r w:rsidRPr="00582FE0">
        <w:rPr>
          <w:rFonts w:ascii="Garamond" w:hAnsi="Garamond"/>
          <w:color w:val="2D2D2D"/>
          <w:lang w:val="it-IT"/>
        </w:rPr>
        <w:t xml:space="preserve">pubblicazione, sulla completezza, sull'aggiornamento e sull'apertura </w:t>
      </w:r>
      <w:r w:rsidRPr="00582FE0">
        <w:rPr>
          <w:rFonts w:ascii="Garamond" w:hAnsi="Garamond"/>
          <w:color w:val="3D3D3D"/>
          <w:lang w:val="it-IT"/>
        </w:rPr>
        <w:t>de</w:t>
      </w:r>
      <w:r w:rsidRPr="00582FE0">
        <w:rPr>
          <w:rFonts w:ascii="Garamond" w:hAnsi="Garamond"/>
          <w:color w:val="161616"/>
          <w:lang w:val="it-IT"/>
        </w:rPr>
        <w:t xml:space="preserve">l </w:t>
      </w:r>
      <w:r w:rsidRPr="00582FE0">
        <w:rPr>
          <w:rFonts w:ascii="Garamond" w:hAnsi="Garamond"/>
          <w:color w:val="2D2D2D"/>
          <w:lang w:val="it-IT"/>
        </w:rPr>
        <w:t xml:space="preserve">formato di ciascun documento, </w:t>
      </w:r>
      <w:r w:rsidRPr="00582FE0">
        <w:rPr>
          <w:rFonts w:ascii="Garamond" w:hAnsi="Garamond"/>
          <w:color w:val="3D3D3D"/>
          <w:lang w:val="it-IT"/>
        </w:rPr>
        <w:t xml:space="preserve">dato </w:t>
      </w:r>
      <w:r w:rsidRPr="00582FE0">
        <w:rPr>
          <w:rFonts w:ascii="Garamond" w:hAnsi="Garamond"/>
          <w:color w:val="2D2D2D"/>
          <w:lang w:val="it-IT"/>
        </w:rPr>
        <w:t>ed informazione elencati nell'Allegato 2.4</w:t>
      </w:r>
      <w:r w:rsidR="00D073AE">
        <w:rPr>
          <w:rFonts w:ascii="Garamond" w:hAnsi="Garamond"/>
          <w:color w:val="2D2D2D"/>
          <w:lang w:val="it-IT"/>
        </w:rPr>
        <w:t xml:space="preserve"> </w:t>
      </w:r>
      <w:bookmarkStart w:id="0" w:name="_GoBack"/>
      <w:bookmarkEnd w:id="0"/>
      <w:r w:rsidRPr="00582FE0">
        <w:rPr>
          <w:rFonts w:ascii="Garamond" w:hAnsi="Garamond"/>
          <w:color w:val="2D2D2D"/>
          <w:lang w:val="it-IT"/>
        </w:rPr>
        <w:t xml:space="preserve">- Griglia di rilevazione al </w:t>
      </w:r>
      <w:r w:rsidRPr="00582FE0">
        <w:rPr>
          <w:rFonts w:ascii="Garamond" w:hAnsi="Garamond"/>
          <w:b/>
          <w:color w:val="2D2D2D"/>
          <w:sz w:val="22"/>
          <w:lang w:val="it-IT"/>
        </w:rPr>
        <w:t xml:space="preserve">31 </w:t>
      </w:r>
      <w:r w:rsidRPr="00582FE0">
        <w:rPr>
          <w:rFonts w:ascii="Garamond" w:hAnsi="Garamond"/>
          <w:b/>
          <w:color w:val="2D2D2D"/>
          <w:sz w:val="24"/>
          <w:lang w:val="it-IT"/>
        </w:rPr>
        <w:t xml:space="preserve">maggio </w:t>
      </w:r>
      <w:r w:rsidRPr="00582FE0">
        <w:rPr>
          <w:rFonts w:ascii="Garamond" w:hAnsi="Garamond"/>
          <w:b/>
          <w:color w:val="2D2D2D"/>
          <w:sz w:val="22"/>
          <w:lang w:val="it-IT"/>
        </w:rPr>
        <w:t xml:space="preserve">2022 </w:t>
      </w:r>
      <w:r w:rsidRPr="00582FE0">
        <w:rPr>
          <w:rFonts w:ascii="Garamond" w:hAnsi="Garamond"/>
          <w:color w:val="2D2D2D"/>
          <w:lang w:val="it-IT"/>
        </w:rPr>
        <w:t xml:space="preserve">della delibera n. </w:t>
      </w:r>
      <w:r w:rsidRPr="00582FE0">
        <w:rPr>
          <w:rFonts w:ascii="Garamond" w:hAnsi="Garamond"/>
          <w:color w:val="3D3D3D"/>
          <w:spacing w:val="-12"/>
          <w:lang w:val="it-IT"/>
        </w:rPr>
        <w:t>20</w:t>
      </w:r>
      <w:r w:rsidRPr="00582FE0">
        <w:rPr>
          <w:rFonts w:ascii="Garamond" w:hAnsi="Garamond"/>
          <w:color w:val="161616"/>
          <w:spacing w:val="-12"/>
          <w:lang w:val="it-IT"/>
        </w:rPr>
        <w:t>1/</w:t>
      </w:r>
      <w:r w:rsidRPr="00582FE0">
        <w:rPr>
          <w:rFonts w:ascii="Garamond" w:hAnsi="Garamond"/>
          <w:color w:val="161616"/>
          <w:spacing w:val="17"/>
          <w:lang w:val="it-IT"/>
        </w:rPr>
        <w:t xml:space="preserve"> </w:t>
      </w:r>
      <w:r w:rsidRPr="00582FE0">
        <w:rPr>
          <w:rFonts w:ascii="Garamond" w:hAnsi="Garamond"/>
          <w:color w:val="161616"/>
          <w:lang w:val="it-IT"/>
        </w:rPr>
        <w:t>2022.</w:t>
      </w:r>
    </w:p>
    <w:p w14:paraId="58C26A9D" w14:textId="77777777" w:rsidR="00582FE0" w:rsidRPr="00582FE0" w:rsidRDefault="00582FE0" w:rsidP="00582FE0">
      <w:pPr>
        <w:pStyle w:val="Corpotesto"/>
        <w:jc w:val="both"/>
        <w:rPr>
          <w:rFonts w:ascii="Garamond" w:hAnsi="Garamond"/>
          <w:sz w:val="26"/>
          <w:lang w:val="it-IT"/>
        </w:rPr>
      </w:pPr>
    </w:p>
    <w:p w14:paraId="3580E460" w14:textId="77777777" w:rsidR="00582FE0" w:rsidRPr="00582FE0" w:rsidRDefault="00582FE0" w:rsidP="00582FE0">
      <w:pPr>
        <w:pStyle w:val="Corpotesto"/>
        <w:jc w:val="both"/>
        <w:rPr>
          <w:rFonts w:ascii="Garamond" w:hAnsi="Garamond"/>
          <w:lang w:val="it-IT"/>
        </w:rPr>
      </w:pPr>
    </w:p>
    <w:p w14:paraId="2CC5FA76" w14:textId="77777777" w:rsidR="00582FE0" w:rsidRPr="00582FE0" w:rsidRDefault="00582FE0" w:rsidP="00582FE0">
      <w:pPr>
        <w:pStyle w:val="Corpotesto"/>
        <w:jc w:val="both"/>
        <w:rPr>
          <w:rFonts w:ascii="Garamond" w:hAnsi="Garamond"/>
          <w:lang w:val="it-IT"/>
        </w:rPr>
      </w:pPr>
      <w:r w:rsidRPr="00582FE0">
        <w:rPr>
          <w:rFonts w:ascii="Garamond" w:hAnsi="Garamond"/>
          <w:color w:val="2D2D2D"/>
          <w:lang w:val="it-IT"/>
        </w:rPr>
        <w:t xml:space="preserve">Sulla base di </w:t>
      </w:r>
      <w:r w:rsidRPr="00582FE0">
        <w:rPr>
          <w:rFonts w:ascii="Garamond" w:hAnsi="Garamond"/>
          <w:color w:val="3D3D3D"/>
          <w:lang w:val="it-IT"/>
        </w:rPr>
        <w:t xml:space="preserve">quanto </w:t>
      </w:r>
      <w:r w:rsidRPr="00582FE0">
        <w:rPr>
          <w:rFonts w:ascii="Garamond" w:hAnsi="Garamond"/>
          <w:color w:val="2D2D2D"/>
          <w:lang w:val="it-IT"/>
        </w:rPr>
        <w:t xml:space="preserve">sopra, </w:t>
      </w:r>
      <w:r w:rsidRPr="00582FE0">
        <w:rPr>
          <w:rFonts w:ascii="Garamond" w:hAnsi="Garamond"/>
          <w:color w:val="161616"/>
          <w:lang w:val="it-IT"/>
        </w:rPr>
        <w:t xml:space="preserve">l'Organismo </w:t>
      </w:r>
      <w:r w:rsidRPr="00582FE0">
        <w:rPr>
          <w:rFonts w:ascii="Garamond" w:hAnsi="Garamond"/>
          <w:color w:val="2D2D2D"/>
          <w:lang w:val="it-IT"/>
        </w:rPr>
        <w:t xml:space="preserve">o </w:t>
      </w:r>
      <w:r w:rsidRPr="00582FE0">
        <w:rPr>
          <w:rFonts w:ascii="Garamond" w:hAnsi="Garamond"/>
          <w:color w:val="161616"/>
          <w:sz w:val="22"/>
          <w:lang w:val="it-IT"/>
        </w:rPr>
        <w:t xml:space="preserve">il </w:t>
      </w:r>
      <w:r w:rsidRPr="00582FE0">
        <w:rPr>
          <w:rFonts w:ascii="Garamond" w:hAnsi="Garamond"/>
          <w:color w:val="3D3D3D"/>
          <w:lang w:val="it-IT"/>
        </w:rPr>
        <w:t xml:space="preserve">soggetto </w:t>
      </w:r>
      <w:r w:rsidRPr="00582FE0">
        <w:rPr>
          <w:rFonts w:ascii="Garamond" w:hAnsi="Garamond"/>
          <w:color w:val="2D2D2D"/>
          <w:lang w:val="it-IT"/>
        </w:rPr>
        <w:t>con funzioni analoghe</w:t>
      </w:r>
      <w:r w:rsidRPr="00582FE0">
        <w:rPr>
          <w:rFonts w:ascii="Garamond" w:hAnsi="Garamond"/>
          <w:color w:val="2D2D2D"/>
          <w:spacing w:val="50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all'OIV</w:t>
      </w:r>
    </w:p>
    <w:p w14:paraId="42265490" w14:textId="77777777" w:rsidR="00582FE0" w:rsidRPr="00582FE0" w:rsidRDefault="00582FE0" w:rsidP="00582FE0">
      <w:pPr>
        <w:pStyle w:val="Corpotesto"/>
        <w:rPr>
          <w:rFonts w:ascii="Garamond" w:hAnsi="Garamond"/>
          <w:sz w:val="24"/>
          <w:lang w:val="it-IT"/>
        </w:rPr>
      </w:pPr>
    </w:p>
    <w:p w14:paraId="5386EE08" w14:textId="77777777" w:rsidR="00582FE0" w:rsidRPr="00582FE0" w:rsidRDefault="00582FE0" w:rsidP="00582FE0">
      <w:pPr>
        <w:pStyle w:val="Corpotesto"/>
        <w:spacing w:before="2"/>
        <w:rPr>
          <w:rFonts w:ascii="Garamond" w:hAnsi="Garamond"/>
          <w:sz w:val="22"/>
          <w:lang w:val="it-IT"/>
        </w:rPr>
      </w:pPr>
    </w:p>
    <w:p w14:paraId="7A667AF3" w14:textId="77777777" w:rsidR="00582FE0" w:rsidRPr="00582FE0" w:rsidRDefault="00582FE0" w:rsidP="00582FE0">
      <w:pPr>
        <w:jc w:val="center"/>
        <w:rPr>
          <w:rFonts w:ascii="Garamond" w:hAnsi="Garamond"/>
          <w:b/>
          <w:sz w:val="21"/>
        </w:rPr>
      </w:pPr>
      <w:r w:rsidRPr="00582FE0">
        <w:rPr>
          <w:rFonts w:ascii="Garamond" w:hAnsi="Garamond"/>
          <w:b/>
          <w:color w:val="2D2D2D"/>
          <w:w w:val="105"/>
          <w:sz w:val="21"/>
        </w:rPr>
        <w:t>ATTESTA CHE</w:t>
      </w:r>
    </w:p>
    <w:p w14:paraId="4887B882" w14:textId="77777777" w:rsidR="00582FE0" w:rsidRPr="00582FE0" w:rsidRDefault="00582FE0" w:rsidP="00582FE0">
      <w:pPr>
        <w:pStyle w:val="Corpotesto"/>
        <w:rPr>
          <w:rFonts w:ascii="Garamond" w:hAnsi="Garamond"/>
          <w:b/>
          <w:sz w:val="22"/>
          <w:lang w:val="it-IT"/>
        </w:rPr>
      </w:pPr>
    </w:p>
    <w:p w14:paraId="19BE335D" w14:textId="77777777" w:rsidR="00582FE0" w:rsidRPr="00582FE0" w:rsidRDefault="00582FE0" w:rsidP="00582FE0">
      <w:pPr>
        <w:pStyle w:val="Corpotesto"/>
        <w:spacing w:before="1"/>
        <w:rPr>
          <w:rFonts w:ascii="Garamond" w:hAnsi="Garamond"/>
          <w:b/>
          <w:sz w:val="27"/>
          <w:lang w:val="it-IT"/>
        </w:rPr>
      </w:pPr>
    </w:p>
    <w:p w14:paraId="30C52BFC" w14:textId="2BAFA7D7" w:rsidR="00582FE0" w:rsidRPr="00582FE0" w:rsidRDefault="00582FE0" w:rsidP="00582FE0">
      <w:pPr>
        <w:pStyle w:val="Corpotesto"/>
        <w:spacing w:line="280" w:lineRule="auto"/>
        <w:ind w:hanging="37"/>
        <w:jc w:val="both"/>
        <w:rPr>
          <w:rFonts w:ascii="Garamond" w:hAnsi="Garamond"/>
          <w:lang w:val="it-IT"/>
        </w:rPr>
      </w:pPr>
      <w:r w:rsidRPr="00582FE0">
        <w:rPr>
          <w:rFonts w:ascii="Garamond" w:hAnsi="Garamond"/>
          <w:noProof/>
          <w:color w:val="050505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4CA89" wp14:editId="72FA1613">
                <wp:simplePos x="0" y="0"/>
                <wp:positionH relativeFrom="column">
                  <wp:posOffset>-43815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238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FBC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3.45pt;margin-top:4.15pt;width:9.75pt;height:9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" strokeweight="1.25pt"/>
            </w:pict>
          </mc:Fallback>
        </mc:AlternateContent>
      </w:r>
      <w:r w:rsidRPr="00582FE0">
        <w:rPr>
          <w:rFonts w:ascii="Garamond" w:hAnsi="Garamond"/>
          <w:noProof/>
          <w:color w:val="050505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E064E" wp14:editId="570B9904">
                <wp:simplePos x="0" y="0"/>
                <wp:positionH relativeFrom="column">
                  <wp:posOffset>-43019</wp:posOffset>
                </wp:positionH>
                <wp:positionV relativeFrom="paragraph">
                  <wp:posOffset>43180</wp:posOffset>
                </wp:positionV>
                <wp:extent cx="123825" cy="123825"/>
                <wp:effectExtent l="0" t="0" r="28575" b="28575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825" cy="1238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B69E" id="Connettore 2 3" o:spid="_x0000_s1026" type="#_x0000_t32" style="position:absolute;margin-left:-3.4pt;margin-top:3.4pt;width:9.75pt;height:9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" strokeweight="1.25pt"/>
            </w:pict>
          </mc:Fallback>
        </mc:AlternateContent>
      </w:r>
      <w:r w:rsidRPr="00582FE0">
        <w:rPr>
          <w:rFonts w:ascii="Garamond" w:hAnsi="Garamond"/>
          <w:color w:val="050505"/>
          <w:lang w:val="it-IT"/>
        </w:rPr>
        <w:t xml:space="preserve">o </w:t>
      </w:r>
      <w:r w:rsidRPr="00582FE0">
        <w:rPr>
          <w:rFonts w:ascii="Garamond" w:hAnsi="Garamond"/>
          <w:color w:val="2D2D2D"/>
          <w:lang w:val="it-IT"/>
        </w:rPr>
        <w:t xml:space="preserve">La fondazione/ </w:t>
      </w:r>
      <w:r w:rsidRPr="00582FE0">
        <w:rPr>
          <w:rFonts w:ascii="Garamond" w:hAnsi="Garamond"/>
          <w:color w:val="3D3D3D"/>
          <w:lang w:val="it-IT"/>
        </w:rPr>
        <w:t xml:space="preserve">associazione/ </w:t>
      </w:r>
      <w:r w:rsidRPr="00582FE0">
        <w:rPr>
          <w:rFonts w:ascii="Garamond" w:hAnsi="Garamond"/>
          <w:color w:val="2D2D2D"/>
          <w:lang w:val="it-IT"/>
        </w:rPr>
        <w:t xml:space="preserve">ente </w:t>
      </w:r>
      <w:r w:rsidRPr="00582FE0">
        <w:rPr>
          <w:rFonts w:ascii="Garamond" w:hAnsi="Garamond"/>
          <w:color w:val="3D3D3D"/>
          <w:lang w:val="it-IT"/>
        </w:rPr>
        <w:t xml:space="preserve">NON </w:t>
      </w:r>
      <w:r w:rsidRPr="00582FE0">
        <w:rPr>
          <w:rFonts w:ascii="Garamond" w:hAnsi="Garamond"/>
          <w:color w:val="2D2D2D"/>
          <w:lang w:val="it-IT"/>
        </w:rPr>
        <w:t xml:space="preserve">ha disposto filtri e/ o altre soluzioni tecniche atte ad impedire </w:t>
      </w:r>
      <w:r w:rsidRPr="00582FE0">
        <w:rPr>
          <w:rFonts w:ascii="Garamond" w:hAnsi="Garamond"/>
          <w:color w:val="2D2D2D"/>
          <w:sz w:val="24"/>
          <w:lang w:val="it-IT"/>
        </w:rPr>
        <w:t xml:space="preserve">ai </w:t>
      </w:r>
      <w:r w:rsidRPr="00582FE0">
        <w:rPr>
          <w:rFonts w:ascii="Garamond" w:hAnsi="Garamond"/>
          <w:color w:val="3D3D3D"/>
          <w:lang w:val="it-IT"/>
        </w:rPr>
        <w:t xml:space="preserve">motori </w:t>
      </w:r>
      <w:r w:rsidRPr="00582FE0">
        <w:rPr>
          <w:rFonts w:ascii="Garamond" w:hAnsi="Garamond"/>
          <w:color w:val="2D2D2D"/>
          <w:lang w:val="it-IT"/>
        </w:rPr>
        <w:t xml:space="preserve">di </w:t>
      </w:r>
      <w:r w:rsidRPr="00582FE0">
        <w:rPr>
          <w:rFonts w:ascii="Garamond" w:hAnsi="Garamond"/>
          <w:color w:val="3D3D3D"/>
          <w:lang w:val="it-IT"/>
        </w:rPr>
        <w:t xml:space="preserve">ricerca </w:t>
      </w:r>
      <w:r w:rsidRPr="00582FE0">
        <w:rPr>
          <w:rFonts w:ascii="Garamond" w:hAnsi="Garamond"/>
          <w:i/>
          <w:color w:val="2D2D2D"/>
          <w:sz w:val="24"/>
          <w:lang w:val="it-IT"/>
        </w:rPr>
        <w:t xml:space="preserve">web </w:t>
      </w:r>
      <w:r w:rsidRPr="00582FE0">
        <w:rPr>
          <w:rFonts w:ascii="Garamond" w:hAnsi="Garamond"/>
          <w:color w:val="2D2D2D"/>
          <w:lang w:val="it-IT"/>
        </w:rPr>
        <w:t xml:space="preserve">di indicizzare ed effettuare ricerche all'interno della </w:t>
      </w:r>
      <w:r w:rsidRPr="00582FE0">
        <w:rPr>
          <w:rFonts w:ascii="Garamond" w:hAnsi="Garamond"/>
          <w:color w:val="3D3D3D"/>
          <w:lang w:val="it-IT"/>
        </w:rPr>
        <w:t xml:space="preserve">sezione </w:t>
      </w:r>
      <w:r w:rsidRPr="00582FE0">
        <w:rPr>
          <w:rFonts w:ascii="Garamond" w:hAnsi="Garamond"/>
          <w:color w:val="2D2D2D"/>
          <w:lang w:val="it-IT"/>
        </w:rPr>
        <w:t xml:space="preserve">AT, </w:t>
      </w:r>
      <w:r w:rsidRPr="00582FE0">
        <w:rPr>
          <w:rFonts w:ascii="Garamond" w:hAnsi="Garamond"/>
          <w:color w:val="3D3D3D"/>
          <w:lang w:val="it-IT"/>
        </w:rPr>
        <w:t xml:space="preserve">salvo </w:t>
      </w:r>
      <w:r w:rsidRPr="00582FE0">
        <w:rPr>
          <w:rFonts w:ascii="Garamond" w:hAnsi="Garamond"/>
          <w:color w:val="2D2D2D"/>
          <w:lang w:val="it-IT"/>
        </w:rPr>
        <w:t xml:space="preserve">le ipotesi </w:t>
      </w:r>
      <w:r w:rsidRPr="00582FE0">
        <w:rPr>
          <w:rFonts w:ascii="Garamond" w:hAnsi="Garamond"/>
          <w:color w:val="3D3D3D"/>
          <w:lang w:val="it-IT"/>
        </w:rPr>
        <w:t xml:space="preserve">consentite </w:t>
      </w:r>
      <w:r w:rsidRPr="00582FE0">
        <w:rPr>
          <w:rFonts w:ascii="Garamond" w:hAnsi="Garamond"/>
          <w:color w:val="2D2D2D"/>
          <w:lang w:val="it-IT"/>
        </w:rPr>
        <w:t>dalla normativa vigente;</w:t>
      </w:r>
    </w:p>
    <w:p w14:paraId="17353B0A" w14:textId="77777777" w:rsidR="00582FE0" w:rsidRPr="00582FE0" w:rsidRDefault="00582FE0" w:rsidP="00582FE0">
      <w:pPr>
        <w:pStyle w:val="Corpotesto"/>
        <w:spacing w:before="114"/>
        <w:jc w:val="both"/>
        <w:rPr>
          <w:rFonts w:ascii="Garamond" w:hAnsi="Garamond"/>
          <w:sz w:val="24"/>
          <w:lang w:val="it-IT"/>
        </w:rPr>
      </w:pPr>
      <w:r w:rsidRPr="00582FE0">
        <w:rPr>
          <w:rFonts w:ascii="Garamond" w:hAnsi="Garamond"/>
          <w:color w:val="3D3D3D"/>
          <w:lang w:val="it-IT"/>
        </w:rPr>
        <w:t xml:space="preserve">o </w:t>
      </w:r>
      <w:r w:rsidRPr="00582FE0">
        <w:rPr>
          <w:rFonts w:ascii="Garamond" w:hAnsi="Garamond"/>
          <w:color w:val="161616"/>
          <w:lang w:val="it-IT"/>
        </w:rPr>
        <w:t xml:space="preserve">La </w:t>
      </w:r>
      <w:r w:rsidRPr="00582FE0">
        <w:rPr>
          <w:rFonts w:ascii="Garamond" w:hAnsi="Garamond"/>
          <w:color w:val="2D2D2D"/>
          <w:lang w:val="it-IT"/>
        </w:rPr>
        <w:t xml:space="preserve">fondazione/associazione/ ente ha disposto </w:t>
      </w:r>
      <w:r w:rsidRPr="00582FE0">
        <w:rPr>
          <w:rFonts w:ascii="Garamond" w:hAnsi="Garamond"/>
          <w:color w:val="3D3D3D"/>
          <w:lang w:val="it-IT"/>
        </w:rPr>
        <w:t xml:space="preserve">filtri </w:t>
      </w:r>
      <w:r w:rsidRPr="00582FE0">
        <w:rPr>
          <w:rFonts w:ascii="Garamond" w:hAnsi="Garamond"/>
          <w:color w:val="2D2D2D"/>
          <w:lang w:val="it-IT"/>
        </w:rPr>
        <w:t xml:space="preserve">e/ o altre </w:t>
      </w:r>
      <w:r w:rsidRPr="00582FE0">
        <w:rPr>
          <w:rFonts w:ascii="Garamond" w:hAnsi="Garamond"/>
          <w:color w:val="3D3D3D"/>
          <w:lang w:val="it-IT"/>
        </w:rPr>
        <w:t xml:space="preserve">soluzioni </w:t>
      </w:r>
      <w:r w:rsidRPr="00582FE0">
        <w:rPr>
          <w:rFonts w:ascii="Garamond" w:hAnsi="Garamond"/>
          <w:color w:val="2D2D2D"/>
          <w:lang w:val="it-IT"/>
        </w:rPr>
        <w:t xml:space="preserve">tecniche atte ad impedire </w:t>
      </w:r>
      <w:r w:rsidRPr="00582FE0">
        <w:rPr>
          <w:rFonts w:ascii="Garamond" w:hAnsi="Garamond"/>
          <w:color w:val="2D2D2D"/>
          <w:sz w:val="24"/>
          <w:lang w:val="it-IT"/>
        </w:rPr>
        <w:t>ai</w:t>
      </w:r>
    </w:p>
    <w:p w14:paraId="7026B5F6" w14:textId="77777777" w:rsidR="00582FE0" w:rsidRPr="00582FE0" w:rsidRDefault="00582FE0" w:rsidP="00582FE0">
      <w:pPr>
        <w:pStyle w:val="Corpotesto"/>
        <w:spacing w:before="40"/>
        <w:jc w:val="both"/>
        <w:rPr>
          <w:rFonts w:ascii="Garamond" w:hAnsi="Garamond"/>
          <w:lang w:val="it-IT"/>
        </w:rPr>
      </w:pPr>
      <w:r w:rsidRPr="00582FE0">
        <w:rPr>
          <w:rFonts w:ascii="Garamond" w:hAnsi="Garamond"/>
          <w:color w:val="3D3D3D"/>
          <w:lang w:val="it-IT"/>
        </w:rPr>
        <w:t xml:space="preserve">motori </w:t>
      </w:r>
      <w:r w:rsidRPr="00582FE0">
        <w:rPr>
          <w:rFonts w:ascii="Garamond" w:hAnsi="Garamond"/>
          <w:color w:val="2D2D2D"/>
          <w:lang w:val="it-IT"/>
        </w:rPr>
        <w:t xml:space="preserve">di ricerca </w:t>
      </w:r>
      <w:r w:rsidRPr="00582FE0">
        <w:rPr>
          <w:rFonts w:ascii="Garamond" w:hAnsi="Garamond"/>
          <w:i/>
          <w:color w:val="2D2D2D"/>
          <w:sz w:val="24"/>
          <w:lang w:val="it-IT"/>
        </w:rPr>
        <w:t xml:space="preserve">web </w:t>
      </w:r>
      <w:proofErr w:type="spellStart"/>
      <w:r w:rsidRPr="00582FE0">
        <w:rPr>
          <w:rFonts w:ascii="Garamond" w:hAnsi="Garamond"/>
          <w:color w:val="2D2D2D"/>
          <w:lang w:val="it-IT"/>
        </w:rPr>
        <w:t>diindicizzare</w:t>
      </w:r>
      <w:proofErr w:type="spellEnd"/>
      <w:r w:rsidRPr="00582FE0">
        <w:rPr>
          <w:rFonts w:ascii="Garamond" w:hAnsi="Garamond"/>
          <w:color w:val="2D2D2D"/>
          <w:lang w:val="it-IT"/>
        </w:rPr>
        <w:t xml:space="preserve"> ed effettuare ricerche all'interno della </w:t>
      </w:r>
      <w:r w:rsidRPr="00582FE0">
        <w:rPr>
          <w:rFonts w:ascii="Garamond" w:hAnsi="Garamond"/>
          <w:color w:val="3D3D3D"/>
          <w:lang w:val="it-IT"/>
        </w:rPr>
        <w:t>sezione AT.</w:t>
      </w:r>
    </w:p>
    <w:p w14:paraId="181F9B93" w14:textId="77777777" w:rsidR="00582FE0" w:rsidRPr="00582FE0" w:rsidRDefault="00582FE0" w:rsidP="00582FE0">
      <w:pPr>
        <w:pStyle w:val="Corpotesto"/>
        <w:rPr>
          <w:rFonts w:ascii="Garamond" w:hAnsi="Garamond"/>
          <w:sz w:val="20"/>
          <w:lang w:val="it-IT"/>
        </w:rPr>
      </w:pPr>
    </w:p>
    <w:p w14:paraId="0FA01DF6" w14:textId="77777777" w:rsidR="00582FE0" w:rsidRPr="00582FE0" w:rsidRDefault="00582FE0" w:rsidP="00582FE0">
      <w:pPr>
        <w:pStyle w:val="Corpotesto"/>
        <w:spacing w:before="7"/>
        <w:rPr>
          <w:rFonts w:ascii="Garamond" w:hAnsi="Garamond"/>
          <w:sz w:val="20"/>
          <w:lang w:val="it-IT"/>
        </w:rPr>
      </w:pPr>
    </w:p>
    <w:p w14:paraId="0CAA2BC1" w14:textId="77777777" w:rsidR="00582FE0" w:rsidRPr="00582FE0" w:rsidRDefault="00582FE0" w:rsidP="00582FE0">
      <w:pPr>
        <w:spacing w:before="91"/>
        <w:jc w:val="center"/>
        <w:rPr>
          <w:rFonts w:ascii="Garamond" w:hAnsi="Garamond"/>
          <w:b/>
        </w:rPr>
      </w:pPr>
      <w:r w:rsidRPr="00582FE0">
        <w:rPr>
          <w:rFonts w:ascii="Garamond" w:hAnsi="Garamond"/>
          <w:b/>
          <w:color w:val="3D3D3D"/>
          <w:w w:val="110"/>
        </w:rPr>
        <w:t>ATTESTA</w:t>
      </w:r>
    </w:p>
    <w:p w14:paraId="775D463B" w14:textId="77777777" w:rsidR="00582FE0" w:rsidRPr="00582FE0" w:rsidRDefault="00582FE0" w:rsidP="00582FE0">
      <w:pPr>
        <w:spacing w:before="128" w:line="118" w:lineRule="exact"/>
        <w:rPr>
          <w:rFonts w:ascii="Garamond" w:hAnsi="Garamond"/>
          <w:sz w:val="13"/>
        </w:rPr>
      </w:pPr>
    </w:p>
    <w:p w14:paraId="505C2B56" w14:textId="77777777" w:rsidR="00582FE0" w:rsidRPr="00582FE0" w:rsidRDefault="00582FE0" w:rsidP="00582FE0">
      <w:pPr>
        <w:pStyle w:val="Corpotesto"/>
        <w:spacing w:line="288" w:lineRule="auto"/>
        <w:jc w:val="both"/>
        <w:rPr>
          <w:rFonts w:ascii="Garamond" w:hAnsi="Garamond"/>
          <w:lang w:val="it-IT"/>
        </w:rPr>
      </w:pPr>
      <w:r w:rsidRPr="00582FE0">
        <w:rPr>
          <w:rFonts w:ascii="Garamond" w:hAnsi="Garamond"/>
          <w:color w:val="2D2D2D"/>
          <w:lang w:val="it-IT"/>
        </w:rPr>
        <w:t>la</w:t>
      </w:r>
      <w:r w:rsidRPr="00582FE0">
        <w:rPr>
          <w:rFonts w:ascii="Garamond" w:hAnsi="Garamond"/>
          <w:color w:val="2D2D2D"/>
          <w:spacing w:val="-5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veridicità</w:t>
      </w:r>
      <w:r w:rsidRPr="00582FE0">
        <w:rPr>
          <w:rFonts w:ascii="Garamond" w:hAnsi="Garamond"/>
          <w:color w:val="2D2D2D"/>
          <w:spacing w:val="18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e</w:t>
      </w:r>
      <w:r w:rsidRPr="00582FE0">
        <w:rPr>
          <w:rFonts w:ascii="Garamond" w:hAnsi="Garamond"/>
          <w:color w:val="2D2D2D"/>
          <w:spacing w:val="1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l'attendibilità,</w:t>
      </w:r>
      <w:r w:rsidRPr="00582FE0">
        <w:rPr>
          <w:rFonts w:ascii="Garamond" w:hAnsi="Garamond"/>
          <w:color w:val="2D2D2D"/>
          <w:spacing w:val="-23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alla</w:t>
      </w:r>
      <w:r w:rsidRPr="00582FE0">
        <w:rPr>
          <w:rFonts w:ascii="Garamond" w:hAnsi="Garamond"/>
          <w:color w:val="2D2D2D"/>
          <w:spacing w:val="-12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data</w:t>
      </w:r>
      <w:r w:rsidRPr="00582FE0">
        <w:rPr>
          <w:rFonts w:ascii="Garamond" w:hAnsi="Garamond"/>
          <w:color w:val="2D2D2D"/>
          <w:spacing w:val="-19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dell'attestazione,</w:t>
      </w:r>
      <w:r w:rsidRPr="00582FE0">
        <w:rPr>
          <w:rFonts w:ascii="Garamond" w:hAnsi="Garamond"/>
          <w:color w:val="2D2D2D"/>
          <w:spacing w:val="-32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di</w:t>
      </w:r>
      <w:r w:rsidRPr="00582FE0">
        <w:rPr>
          <w:rFonts w:ascii="Garamond" w:hAnsi="Garamond"/>
          <w:color w:val="2D2D2D"/>
          <w:spacing w:val="-18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quanto</w:t>
      </w:r>
      <w:r w:rsidRPr="00582FE0">
        <w:rPr>
          <w:rFonts w:ascii="Garamond" w:hAnsi="Garamond"/>
          <w:color w:val="2D2D2D"/>
          <w:spacing w:val="-5"/>
          <w:lang w:val="it-IT"/>
        </w:rPr>
        <w:t xml:space="preserve"> </w:t>
      </w:r>
      <w:r w:rsidRPr="00582FE0">
        <w:rPr>
          <w:rFonts w:ascii="Garamond" w:hAnsi="Garamond"/>
          <w:color w:val="3D3D3D"/>
          <w:lang w:val="it-IT"/>
        </w:rPr>
        <w:t>riportato</w:t>
      </w:r>
      <w:r w:rsidRPr="00582FE0">
        <w:rPr>
          <w:rFonts w:ascii="Garamond" w:hAnsi="Garamond"/>
          <w:color w:val="3D3D3D"/>
          <w:spacing w:val="-3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nell'Allegato</w:t>
      </w:r>
      <w:r w:rsidRPr="00582FE0">
        <w:rPr>
          <w:rFonts w:ascii="Garamond" w:hAnsi="Garamond"/>
          <w:color w:val="2D2D2D"/>
          <w:spacing w:val="7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>2.4</w:t>
      </w:r>
      <w:r w:rsidRPr="00582FE0">
        <w:rPr>
          <w:rFonts w:ascii="Garamond" w:hAnsi="Garamond"/>
          <w:color w:val="2D2D2D"/>
          <w:spacing w:val="-22"/>
          <w:lang w:val="it-IT"/>
        </w:rPr>
        <w:t xml:space="preserve"> </w:t>
      </w:r>
      <w:r w:rsidRPr="00582FE0">
        <w:rPr>
          <w:rFonts w:ascii="Garamond" w:hAnsi="Garamond"/>
          <w:color w:val="161616"/>
          <w:lang w:val="it-IT"/>
        </w:rPr>
        <w:t>rispetto</w:t>
      </w:r>
      <w:r w:rsidRPr="00582FE0">
        <w:rPr>
          <w:rFonts w:ascii="Garamond" w:hAnsi="Garamond"/>
          <w:color w:val="161616"/>
          <w:spacing w:val="5"/>
          <w:lang w:val="it-IT"/>
        </w:rPr>
        <w:t xml:space="preserve"> </w:t>
      </w:r>
      <w:r w:rsidRPr="00582FE0">
        <w:rPr>
          <w:rFonts w:ascii="Garamond" w:hAnsi="Garamond"/>
          <w:color w:val="2D2D2D"/>
          <w:lang w:val="it-IT"/>
        </w:rPr>
        <w:t xml:space="preserve">a quanto pubblicato nella </w:t>
      </w:r>
      <w:r w:rsidRPr="00582FE0">
        <w:rPr>
          <w:rFonts w:ascii="Garamond" w:hAnsi="Garamond"/>
          <w:i/>
          <w:color w:val="2D2D2D"/>
          <w:lang w:val="it-IT"/>
        </w:rPr>
        <w:t xml:space="preserve">home </w:t>
      </w:r>
      <w:r w:rsidRPr="00582FE0">
        <w:rPr>
          <w:rFonts w:ascii="Garamond" w:hAnsi="Garamond"/>
          <w:i/>
          <w:color w:val="3D3D3D"/>
          <w:lang w:val="it-IT"/>
        </w:rPr>
        <w:t xml:space="preserve">page </w:t>
      </w:r>
      <w:r w:rsidRPr="00582FE0">
        <w:rPr>
          <w:rFonts w:ascii="Garamond" w:hAnsi="Garamond"/>
          <w:color w:val="2D2D2D"/>
          <w:lang w:val="it-IT"/>
        </w:rPr>
        <w:t xml:space="preserve">del prop1io </w:t>
      </w:r>
      <w:r w:rsidRPr="00582FE0">
        <w:rPr>
          <w:rFonts w:ascii="Garamond" w:hAnsi="Garamond"/>
          <w:color w:val="3D3D3D"/>
          <w:lang w:val="it-IT"/>
        </w:rPr>
        <w:t>s</w:t>
      </w:r>
      <w:r w:rsidRPr="00582FE0">
        <w:rPr>
          <w:rFonts w:ascii="Garamond" w:hAnsi="Garamond"/>
          <w:color w:val="161616"/>
          <w:lang w:val="it-IT"/>
        </w:rPr>
        <w:t>i</w:t>
      </w:r>
      <w:r w:rsidRPr="00582FE0">
        <w:rPr>
          <w:rFonts w:ascii="Garamond" w:hAnsi="Garamond"/>
          <w:color w:val="3D3D3D"/>
          <w:lang w:val="it-IT"/>
        </w:rPr>
        <w:t xml:space="preserve">to </w:t>
      </w:r>
      <w:r w:rsidRPr="00582FE0">
        <w:rPr>
          <w:rFonts w:ascii="Garamond" w:hAnsi="Garamond"/>
          <w:i/>
          <w:color w:val="3D3D3D"/>
          <w:lang w:val="it-IT"/>
        </w:rPr>
        <w:t xml:space="preserve">web </w:t>
      </w:r>
      <w:r w:rsidRPr="00582FE0">
        <w:rPr>
          <w:rFonts w:ascii="Garamond" w:hAnsi="Garamond"/>
          <w:color w:val="2D2D2D"/>
          <w:lang w:val="it-IT"/>
        </w:rPr>
        <w:t xml:space="preserve">o, in mancanza dello </w:t>
      </w:r>
      <w:r w:rsidRPr="00582FE0">
        <w:rPr>
          <w:rFonts w:ascii="Garamond" w:hAnsi="Garamond"/>
          <w:color w:val="3D3D3D"/>
          <w:lang w:val="it-IT"/>
        </w:rPr>
        <w:t xml:space="preserve">stesso, </w:t>
      </w:r>
      <w:r w:rsidRPr="00582FE0">
        <w:rPr>
          <w:rFonts w:ascii="Garamond" w:hAnsi="Garamond"/>
          <w:color w:val="2D2D2D"/>
          <w:lang w:val="it-IT"/>
        </w:rPr>
        <w:t xml:space="preserve">nella </w:t>
      </w:r>
      <w:r w:rsidRPr="00582FE0">
        <w:rPr>
          <w:rFonts w:ascii="Garamond" w:hAnsi="Garamond"/>
          <w:color w:val="3D3D3D"/>
          <w:lang w:val="it-IT"/>
        </w:rPr>
        <w:t xml:space="preserve">sezione "Amministrazione </w:t>
      </w:r>
      <w:r w:rsidRPr="00582FE0">
        <w:rPr>
          <w:rFonts w:ascii="Garamond" w:hAnsi="Garamond"/>
          <w:color w:val="2D2D2D"/>
          <w:lang w:val="it-IT"/>
        </w:rPr>
        <w:t xml:space="preserve">trasparente" dell'amministrazione </w:t>
      </w:r>
      <w:r w:rsidRPr="00582FE0">
        <w:rPr>
          <w:rFonts w:ascii="Garamond" w:hAnsi="Garamond"/>
          <w:color w:val="3D3D3D"/>
          <w:lang w:val="it-IT"/>
        </w:rPr>
        <w:t>pe</w:t>
      </w:r>
      <w:r w:rsidRPr="00582FE0">
        <w:rPr>
          <w:rFonts w:ascii="Garamond" w:hAnsi="Garamond"/>
          <w:color w:val="161616"/>
          <w:lang w:val="it-IT"/>
        </w:rPr>
        <w:t xml:space="preserve">r </w:t>
      </w:r>
      <w:r w:rsidRPr="00582FE0">
        <w:rPr>
          <w:rFonts w:ascii="Garamond" w:hAnsi="Garamond"/>
          <w:color w:val="2D2D2D"/>
          <w:lang w:val="it-IT"/>
        </w:rPr>
        <w:t xml:space="preserve">cui </w:t>
      </w:r>
      <w:r w:rsidRPr="00582FE0">
        <w:rPr>
          <w:rFonts w:ascii="Garamond" w:hAnsi="Garamond"/>
          <w:color w:val="3D3D3D"/>
          <w:lang w:val="it-IT"/>
        </w:rPr>
        <w:t xml:space="preserve">svolgono </w:t>
      </w:r>
      <w:r w:rsidRPr="00582FE0">
        <w:rPr>
          <w:rFonts w:ascii="Garamond" w:hAnsi="Garamond"/>
          <w:color w:val="2D2D2D"/>
          <w:lang w:val="it-IT"/>
        </w:rPr>
        <w:t xml:space="preserve">funzioni amministrative, erogano </w:t>
      </w:r>
      <w:r w:rsidRPr="00582FE0">
        <w:rPr>
          <w:rFonts w:ascii="Garamond" w:hAnsi="Garamond"/>
          <w:color w:val="3D3D3D"/>
          <w:lang w:val="it-IT"/>
        </w:rPr>
        <w:t xml:space="preserve">servizi </w:t>
      </w:r>
      <w:r w:rsidRPr="00582FE0">
        <w:rPr>
          <w:rFonts w:ascii="Garamond" w:hAnsi="Garamond"/>
          <w:color w:val="2D2D2D"/>
          <w:lang w:val="it-IT"/>
        </w:rPr>
        <w:t xml:space="preserve">pubblici, svolgono attività di produzione di </w:t>
      </w:r>
      <w:r w:rsidRPr="00582FE0">
        <w:rPr>
          <w:rFonts w:ascii="Garamond" w:hAnsi="Garamond"/>
          <w:color w:val="161616"/>
          <w:lang w:val="it-IT"/>
        </w:rPr>
        <w:t xml:space="preserve">beni </w:t>
      </w:r>
      <w:r w:rsidRPr="00582FE0">
        <w:rPr>
          <w:rFonts w:ascii="Garamond" w:hAnsi="Garamond"/>
          <w:color w:val="2D2D2D"/>
          <w:lang w:val="it-IT"/>
        </w:rPr>
        <w:t>e</w:t>
      </w:r>
      <w:r w:rsidRPr="00582FE0">
        <w:rPr>
          <w:rFonts w:ascii="Garamond" w:hAnsi="Garamond"/>
          <w:color w:val="2D2D2D"/>
          <w:spacing w:val="15"/>
          <w:lang w:val="it-IT"/>
        </w:rPr>
        <w:t xml:space="preserve"> </w:t>
      </w:r>
      <w:r w:rsidRPr="00582FE0">
        <w:rPr>
          <w:rFonts w:ascii="Garamond" w:hAnsi="Garamond"/>
          <w:color w:val="2D2D2D"/>
          <w:spacing w:val="-6"/>
          <w:lang w:val="it-IT"/>
        </w:rPr>
        <w:t>servizi</w:t>
      </w:r>
      <w:r w:rsidRPr="00582FE0">
        <w:rPr>
          <w:rFonts w:ascii="Garamond" w:hAnsi="Garamond"/>
          <w:color w:val="050505"/>
          <w:spacing w:val="-6"/>
          <w:lang w:val="it-IT"/>
        </w:rPr>
        <w:t>.</w:t>
      </w:r>
    </w:p>
    <w:p w14:paraId="7AF75D47" w14:textId="77777777" w:rsidR="00582FE0" w:rsidRPr="00582FE0" w:rsidRDefault="00582FE0" w:rsidP="00582FE0">
      <w:pPr>
        <w:pStyle w:val="Corpotesto"/>
        <w:rPr>
          <w:rFonts w:ascii="Garamond" w:hAnsi="Garamond"/>
          <w:sz w:val="24"/>
          <w:lang w:val="it-IT"/>
        </w:rPr>
      </w:pPr>
    </w:p>
    <w:p w14:paraId="7EC2613A" w14:textId="77777777" w:rsidR="00582FE0" w:rsidRPr="00582FE0" w:rsidRDefault="00582FE0" w:rsidP="00582FE0">
      <w:pPr>
        <w:pStyle w:val="Corpotesto"/>
        <w:spacing w:before="2"/>
        <w:rPr>
          <w:rFonts w:ascii="Garamond" w:hAnsi="Garamond"/>
          <w:sz w:val="26"/>
          <w:lang w:val="it-IT"/>
        </w:rPr>
      </w:pPr>
    </w:p>
    <w:p w14:paraId="0218F8C4" w14:textId="77777777" w:rsidR="00582FE0" w:rsidRPr="00582FE0" w:rsidRDefault="00582FE0" w:rsidP="00582FE0">
      <w:pPr>
        <w:jc w:val="both"/>
        <w:rPr>
          <w:rFonts w:ascii="Garamond" w:hAnsi="Garamond"/>
          <w:sz w:val="20"/>
        </w:rPr>
      </w:pPr>
      <w:r w:rsidRPr="00582FE0">
        <w:rPr>
          <w:rFonts w:ascii="Garamond" w:hAnsi="Garamond"/>
          <w:color w:val="2D2D2D"/>
          <w:w w:val="105"/>
          <w:sz w:val="20"/>
        </w:rPr>
        <w:t xml:space="preserve">Data </w:t>
      </w:r>
      <w:r w:rsidRPr="00582FE0">
        <w:rPr>
          <w:rFonts w:ascii="Garamond" w:hAnsi="Garamond"/>
          <w:color w:val="3D3D3D"/>
          <w:w w:val="105"/>
          <w:sz w:val="20"/>
        </w:rPr>
        <w:t xml:space="preserve">31 </w:t>
      </w:r>
      <w:r w:rsidRPr="00582FE0">
        <w:rPr>
          <w:rFonts w:ascii="Garamond" w:hAnsi="Garamond"/>
          <w:color w:val="2D2D2D"/>
          <w:w w:val="105"/>
          <w:sz w:val="20"/>
        </w:rPr>
        <w:t>Maggio 2022</w:t>
      </w:r>
    </w:p>
    <w:p w14:paraId="130C3313" w14:textId="77777777" w:rsidR="00582FE0" w:rsidRPr="00582FE0" w:rsidRDefault="00582FE0" w:rsidP="00582FE0">
      <w:pPr>
        <w:pStyle w:val="Corpotesto"/>
        <w:rPr>
          <w:rFonts w:ascii="Garamond" w:hAnsi="Garamond"/>
          <w:sz w:val="22"/>
          <w:lang w:val="it-IT"/>
        </w:rPr>
      </w:pPr>
    </w:p>
    <w:p w14:paraId="56101866" w14:textId="77777777" w:rsidR="00582FE0" w:rsidRPr="00582FE0" w:rsidRDefault="00582FE0" w:rsidP="00582FE0">
      <w:pPr>
        <w:pStyle w:val="Corpotesto"/>
        <w:rPr>
          <w:rFonts w:ascii="Garamond" w:hAnsi="Garamond"/>
          <w:sz w:val="22"/>
          <w:lang w:val="it-IT"/>
        </w:rPr>
      </w:pPr>
    </w:p>
    <w:p w14:paraId="4284F040" w14:textId="391FF252" w:rsidR="00582FE0" w:rsidRPr="00582FE0" w:rsidRDefault="00582FE0" w:rsidP="00582FE0">
      <w:pPr>
        <w:spacing w:before="156"/>
        <w:jc w:val="right"/>
        <w:rPr>
          <w:rFonts w:ascii="Garamond" w:hAnsi="Garamond"/>
          <w:sz w:val="20"/>
        </w:rPr>
      </w:pPr>
      <w:r w:rsidRPr="00582FE0">
        <w:rPr>
          <w:rFonts w:ascii="Garamond" w:hAnsi="Garamond"/>
          <w:color w:val="3D3D3D"/>
          <w:w w:val="105"/>
          <w:sz w:val="20"/>
        </w:rPr>
        <w:t xml:space="preserve">Firma </w:t>
      </w:r>
      <w:r w:rsidRPr="00582FE0">
        <w:rPr>
          <w:rFonts w:ascii="Garamond" w:hAnsi="Garamond"/>
          <w:color w:val="2D2D2D"/>
          <w:w w:val="105"/>
          <w:sz w:val="20"/>
        </w:rPr>
        <w:t xml:space="preserve">dei componenti dell'Organismo </w:t>
      </w:r>
      <w:r w:rsidRPr="00582FE0">
        <w:rPr>
          <w:rFonts w:ascii="Garamond" w:hAnsi="Garamond"/>
          <w:color w:val="3D3D3D"/>
          <w:w w:val="105"/>
          <w:sz w:val="20"/>
        </w:rPr>
        <w:t xml:space="preserve">o </w:t>
      </w:r>
      <w:r w:rsidRPr="00582FE0">
        <w:rPr>
          <w:rFonts w:ascii="Garamond" w:hAnsi="Garamond"/>
          <w:color w:val="2D2D2D"/>
          <w:w w:val="105"/>
          <w:sz w:val="20"/>
        </w:rPr>
        <w:t xml:space="preserve">del soggetto </w:t>
      </w:r>
      <w:r w:rsidRPr="00582FE0">
        <w:rPr>
          <w:rFonts w:ascii="Garamond" w:hAnsi="Garamond"/>
          <w:color w:val="3D3D3D"/>
          <w:w w:val="105"/>
          <w:sz w:val="20"/>
        </w:rPr>
        <w:t xml:space="preserve">con funzioni analoghe </w:t>
      </w:r>
      <w:r w:rsidRPr="00582FE0">
        <w:rPr>
          <w:rFonts w:ascii="Garamond" w:hAnsi="Garamond"/>
          <w:color w:val="2D2D2D"/>
          <w:w w:val="105"/>
          <w:sz w:val="20"/>
        </w:rPr>
        <w:t>all'OIV</w:t>
      </w:r>
      <w:r>
        <w:rPr>
          <w:rFonts w:ascii="Garamond" w:hAnsi="Garamond"/>
          <w:color w:val="2D2D2D"/>
          <w:w w:val="105"/>
          <w:sz w:val="20"/>
        </w:rPr>
        <w:br/>
        <w:t>Dott.ssa Laura Brocchieri</w:t>
      </w:r>
    </w:p>
    <w:p w14:paraId="4C3551D1" w14:textId="67987359" w:rsidR="0039626F" w:rsidRPr="00582FE0" w:rsidRDefault="0039626F" w:rsidP="00582FE0">
      <w:pPr>
        <w:rPr>
          <w:rFonts w:ascii="Garamond" w:hAnsi="Garamond"/>
        </w:rPr>
      </w:pPr>
    </w:p>
    <w:sectPr w:rsidR="0039626F" w:rsidRPr="00582FE0" w:rsidSect="009B7D0E">
      <w:headerReference w:type="default" r:id="rId8"/>
      <w:pgSz w:w="11906" w:h="16838"/>
      <w:pgMar w:top="2155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FA802" w14:textId="77777777" w:rsidR="00616146" w:rsidRDefault="00616146" w:rsidP="001F0210">
      <w:pPr>
        <w:spacing w:after="0" w:line="240" w:lineRule="auto"/>
      </w:pPr>
      <w:r>
        <w:separator/>
      </w:r>
    </w:p>
  </w:endnote>
  <w:endnote w:type="continuationSeparator" w:id="0">
    <w:p w14:paraId="355D3B4B" w14:textId="77777777" w:rsidR="00616146" w:rsidRDefault="00616146" w:rsidP="001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83F40" w14:textId="77777777" w:rsidR="00616146" w:rsidRDefault="00616146" w:rsidP="001F0210">
      <w:pPr>
        <w:spacing w:after="0" w:line="240" w:lineRule="auto"/>
      </w:pPr>
      <w:r>
        <w:separator/>
      </w:r>
    </w:p>
  </w:footnote>
  <w:footnote w:type="continuationSeparator" w:id="0">
    <w:p w14:paraId="34DFBDAF" w14:textId="77777777" w:rsidR="00616146" w:rsidRDefault="00616146" w:rsidP="001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735B" w14:textId="348CAABD" w:rsidR="00616146" w:rsidRDefault="00E564C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841E102" wp14:editId="495FE0F6">
          <wp:simplePos x="0" y="0"/>
          <wp:positionH relativeFrom="page">
            <wp:posOffset>-22860</wp:posOffset>
          </wp:positionH>
          <wp:positionV relativeFrom="page">
            <wp:posOffset>-8889</wp:posOffset>
          </wp:positionV>
          <wp:extent cx="7581763" cy="10721468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o:Desktop:nuovi lavori medservices:carta intestata gheron:carta intestata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763" cy="10721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353A3" w14:textId="7DEDBE00" w:rsidR="00616146" w:rsidRDefault="00616146"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59C"/>
    <w:multiLevelType w:val="hybridMultilevel"/>
    <w:tmpl w:val="D5BE51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512D"/>
    <w:multiLevelType w:val="hybridMultilevel"/>
    <w:tmpl w:val="65A02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4F02"/>
    <w:multiLevelType w:val="hybridMultilevel"/>
    <w:tmpl w:val="6AF240BE"/>
    <w:lvl w:ilvl="0" w:tplc="52249C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1B08FE"/>
    <w:multiLevelType w:val="hybridMultilevel"/>
    <w:tmpl w:val="90F818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05140"/>
    <w:multiLevelType w:val="hybridMultilevel"/>
    <w:tmpl w:val="BC3A845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71DD0"/>
    <w:multiLevelType w:val="hybridMultilevel"/>
    <w:tmpl w:val="CBE0E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B0"/>
    <w:rsid w:val="00012F68"/>
    <w:rsid w:val="00017A0F"/>
    <w:rsid w:val="00035093"/>
    <w:rsid w:val="00042C61"/>
    <w:rsid w:val="000501FD"/>
    <w:rsid w:val="0007006F"/>
    <w:rsid w:val="000709E6"/>
    <w:rsid w:val="0009267C"/>
    <w:rsid w:val="000A13F1"/>
    <w:rsid w:val="000B3B5A"/>
    <w:rsid w:val="000B6082"/>
    <w:rsid w:val="000B7EF6"/>
    <w:rsid w:val="000F51D8"/>
    <w:rsid w:val="000F6914"/>
    <w:rsid w:val="0010700C"/>
    <w:rsid w:val="00150A2F"/>
    <w:rsid w:val="00153CB0"/>
    <w:rsid w:val="00161129"/>
    <w:rsid w:val="00193916"/>
    <w:rsid w:val="00197CB4"/>
    <w:rsid w:val="001C35B6"/>
    <w:rsid w:val="001C7116"/>
    <w:rsid w:val="001D1F58"/>
    <w:rsid w:val="001E6E4E"/>
    <w:rsid w:val="001F0210"/>
    <w:rsid w:val="0022774F"/>
    <w:rsid w:val="00230A64"/>
    <w:rsid w:val="00233690"/>
    <w:rsid w:val="002527C1"/>
    <w:rsid w:val="0025509E"/>
    <w:rsid w:val="00262FA4"/>
    <w:rsid w:val="00284662"/>
    <w:rsid w:val="002A2484"/>
    <w:rsid w:val="002A5F6A"/>
    <w:rsid w:val="002D5ABA"/>
    <w:rsid w:val="002F79E1"/>
    <w:rsid w:val="003035D0"/>
    <w:rsid w:val="00304E87"/>
    <w:rsid w:val="003108B5"/>
    <w:rsid w:val="00312229"/>
    <w:rsid w:val="00321328"/>
    <w:rsid w:val="003239BE"/>
    <w:rsid w:val="0033529E"/>
    <w:rsid w:val="003405FE"/>
    <w:rsid w:val="00340650"/>
    <w:rsid w:val="00345DE3"/>
    <w:rsid w:val="003526F1"/>
    <w:rsid w:val="00356AA8"/>
    <w:rsid w:val="0037314E"/>
    <w:rsid w:val="0039626F"/>
    <w:rsid w:val="00397229"/>
    <w:rsid w:val="00397B08"/>
    <w:rsid w:val="003B4737"/>
    <w:rsid w:val="003C4711"/>
    <w:rsid w:val="003F0FAD"/>
    <w:rsid w:val="003F79BE"/>
    <w:rsid w:val="00400BBA"/>
    <w:rsid w:val="00416047"/>
    <w:rsid w:val="00421C74"/>
    <w:rsid w:val="004375D7"/>
    <w:rsid w:val="00440496"/>
    <w:rsid w:val="00463276"/>
    <w:rsid w:val="00465411"/>
    <w:rsid w:val="004951C9"/>
    <w:rsid w:val="004A5686"/>
    <w:rsid w:val="004A6015"/>
    <w:rsid w:val="004B2980"/>
    <w:rsid w:val="004B3FA2"/>
    <w:rsid w:val="004F1A2D"/>
    <w:rsid w:val="004F4311"/>
    <w:rsid w:val="00537991"/>
    <w:rsid w:val="00541518"/>
    <w:rsid w:val="00544B21"/>
    <w:rsid w:val="005526E4"/>
    <w:rsid w:val="0056061C"/>
    <w:rsid w:val="005651BD"/>
    <w:rsid w:val="00581F9B"/>
    <w:rsid w:val="00582FE0"/>
    <w:rsid w:val="00593622"/>
    <w:rsid w:val="0059418C"/>
    <w:rsid w:val="005B244C"/>
    <w:rsid w:val="005B503F"/>
    <w:rsid w:val="005C17C2"/>
    <w:rsid w:val="005C40DE"/>
    <w:rsid w:val="005E3077"/>
    <w:rsid w:val="005F717E"/>
    <w:rsid w:val="006137F9"/>
    <w:rsid w:val="00613AF9"/>
    <w:rsid w:val="00616146"/>
    <w:rsid w:val="006201DB"/>
    <w:rsid w:val="00645E11"/>
    <w:rsid w:val="00656AF2"/>
    <w:rsid w:val="006576D4"/>
    <w:rsid w:val="00670CC1"/>
    <w:rsid w:val="006722E0"/>
    <w:rsid w:val="006A02EA"/>
    <w:rsid w:val="006E07AA"/>
    <w:rsid w:val="006E271D"/>
    <w:rsid w:val="006E2F6F"/>
    <w:rsid w:val="006E4848"/>
    <w:rsid w:val="0070356D"/>
    <w:rsid w:val="00706A9B"/>
    <w:rsid w:val="00710BA9"/>
    <w:rsid w:val="007254DD"/>
    <w:rsid w:val="00734422"/>
    <w:rsid w:val="00750ACF"/>
    <w:rsid w:val="007A1F59"/>
    <w:rsid w:val="007B02A1"/>
    <w:rsid w:val="008165E6"/>
    <w:rsid w:val="008177AF"/>
    <w:rsid w:val="00830FF9"/>
    <w:rsid w:val="008507AE"/>
    <w:rsid w:val="00884E3B"/>
    <w:rsid w:val="008905BD"/>
    <w:rsid w:val="008A7C76"/>
    <w:rsid w:val="008B4637"/>
    <w:rsid w:val="008F0D29"/>
    <w:rsid w:val="008F1FD0"/>
    <w:rsid w:val="00927080"/>
    <w:rsid w:val="009422AC"/>
    <w:rsid w:val="0095653C"/>
    <w:rsid w:val="00960F16"/>
    <w:rsid w:val="0097048E"/>
    <w:rsid w:val="0099173E"/>
    <w:rsid w:val="00995EF1"/>
    <w:rsid w:val="009A1479"/>
    <w:rsid w:val="009B6CE1"/>
    <w:rsid w:val="009B7D0E"/>
    <w:rsid w:val="009E241E"/>
    <w:rsid w:val="009E51CF"/>
    <w:rsid w:val="009E57D4"/>
    <w:rsid w:val="00A1580A"/>
    <w:rsid w:val="00A263E2"/>
    <w:rsid w:val="00A31437"/>
    <w:rsid w:val="00A53DFB"/>
    <w:rsid w:val="00A71C4B"/>
    <w:rsid w:val="00A87550"/>
    <w:rsid w:val="00AA10CC"/>
    <w:rsid w:val="00AB4FDB"/>
    <w:rsid w:val="00AC4DC6"/>
    <w:rsid w:val="00AD213F"/>
    <w:rsid w:val="00AD793C"/>
    <w:rsid w:val="00AF2564"/>
    <w:rsid w:val="00B1674B"/>
    <w:rsid w:val="00B229CE"/>
    <w:rsid w:val="00B46597"/>
    <w:rsid w:val="00B51926"/>
    <w:rsid w:val="00B63F6C"/>
    <w:rsid w:val="00B7440F"/>
    <w:rsid w:val="00B928C9"/>
    <w:rsid w:val="00BA6CD4"/>
    <w:rsid w:val="00BB7FEF"/>
    <w:rsid w:val="00BF014F"/>
    <w:rsid w:val="00C026A4"/>
    <w:rsid w:val="00C11997"/>
    <w:rsid w:val="00C161EC"/>
    <w:rsid w:val="00C2583C"/>
    <w:rsid w:val="00C30CC3"/>
    <w:rsid w:val="00C4228C"/>
    <w:rsid w:val="00C43835"/>
    <w:rsid w:val="00C56B22"/>
    <w:rsid w:val="00C97BB4"/>
    <w:rsid w:val="00CC5B45"/>
    <w:rsid w:val="00CD196A"/>
    <w:rsid w:val="00D073AE"/>
    <w:rsid w:val="00D109E7"/>
    <w:rsid w:val="00D24D36"/>
    <w:rsid w:val="00D473FF"/>
    <w:rsid w:val="00D66661"/>
    <w:rsid w:val="00DD1E88"/>
    <w:rsid w:val="00E0551B"/>
    <w:rsid w:val="00E26AB8"/>
    <w:rsid w:val="00E34E84"/>
    <w:rsid w:val="00E35996"/>
    <w:rsid w:val="00E368B1"/>
    <w:rsid w:val="00E564CA"/>
    <w:rsid w:val="00E57218"/>
    <w:rsid w:val="00E75B4B"/>
    <w:rsid w:val="00EA0430"/>
    <w:rsid w:val="00EA3B8D"/>
    <w:rsid w:val="00EB4422"/>
    <w:rsid w:val="00EC07AF"/>
    <w:rsid w:val="00ED1FC7"/>
    <w:rsid w:val="00EF3B6D"/>
    <w:rsid w:val="00F04413"/>
    <w:rsid w:val="00F145CC"/>
    <w:rsid w:val="00F17140"/>
    <w:rsid w:val="00F31539"/>
    <w:rsid w:val="00F50715"/>
    <w:rsid w:val="00F61D09"/>
    <w:rsid w:val="00F73D7C"/>
    <w:rsid w:val="00F9736A"/>
    <w:rsid w:val="00FA7246"/>
    <w:rsid w:val="00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25886A00"/>
  <w15:docId w15:val="{737C5490-4504-4F8C-ABB8-8C8F685D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065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F0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02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F0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021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F0210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0210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400BB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5B24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7440F"/>
    <w:rPr>
      <w:rFonts w:ascii="Times New Roman" w:hAnsi="Times New Roman" w:cs="Times New Roman"/>
      <w:sz w:val="2"/>
      <w:lang w:eastAsia="en-US"/>
    </w:rPr>
  </w:style>
  <w:style w:type="paragraph" w:styleId="NormaleWeb">
    <w:name w:val="Normal (Web)"/>
    <w:basedOn w:val="Normale"/>
    <w:rsid w:val="007B0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82FE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2FE0"/>
    <w:rPr>
      <w:rFonts w:ascii="Times New Roman" w:hAnsi="Times New Roman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esktop\carta%20intestata%20nuova%20med%20services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D19E4-788D-4C1E-9447-C1448940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med services 2014</Template>
  <TotalTime>2</TotalTime>
  <Pages>1</Pages>
  <Words>215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Alessandro Bariani</cp:lastModifiedBy>
  <cp:revision>3</cp:revision>
  <cp:lastPrinted>2021-06-29T15:39:00Z</cp:lastPrinted>
  <dcterms:created xsi:type="dcterms:W3CDTF">2022-05-23T10:52:00Z</dcterms:created>
  <dcterms:modified xsi:type="dcterms:W3CDTF">2022-05-23T10:54:00Z</dcterms:modified>
</cp:coreProperties>
</file>